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27" w:rsidRDefault="00DE0F27" w:rsidP="00DE0F27">
      <w:pPr>
        <w:jc w:val="center"/>
        <w:rPr>
          <w:b/>
          <w:sz w:val="28"/>
          <w:szCs w:val="28"/>
        </w:rPr>
      </w:pPr>
      <w:r>
        <w:rPr>
          <w:b/>
          <w:sz w:val="28"/>
          <w:szCs w:val="28"/>
        </w:rPr>
        <w:t>Ministero dell’Istruzione, dell’Università e della Ricerca</w:t>
      </w:r>
    </w:p>
    <w:p w:rsidR="00DE0F27" w:rsidRDefault="00DE0F27" w:rsidP="00DE0F27">
      <w:pPr>
        <w:jc w:val="center"/>
        <w:rPr>
          <w:b/>
          <w:sz w:val="28"/>
          <w:szCs w:val="28"/>
        </w:rPr>
      </w:pPr>
      <w:r>
        <w:rPr>
          <w:b/>
          <w:sz w:val="28"/>
          <w:szCs w:val="28"/>
        </w:rPr>
        <w:t xml:space="preserve">Ufficio Scolastico Regionale per </w:t>
      </w:r>
      <w:smartTag w:uri="urn:schemas-microsoft-com:office:smarttags" w:element="PersonName">
        <w:smartTagPr>
          <w:attr w:name="ProductID" w:val="la Campania"/>
        </w:smartTagPr>
        <w:r>
          <w:rPr>
            <w:b/>
            <w:sz w:val="28"/>
            <w:szCs w:val="28"/>
          </w:rPr>
          <w:t>la Campania</w:t>
        </w:r>
      </w:smartTag>
    </w:p>
    <w:p w:rsidR="00DE0F27" w:rsidRDefault="00DE0F27" w:rsidP="00DE0F27">
      <w:pPr>
        <w:jc w:val="center"/>
        <w:rPr>
          <w:b/>
          <w:sz w:val="28"/>
          <w:szCs w:val="28"/>
        </w:rPr>
      </w:pPr>
      <w:r>
        <w:rPr>
          <w:b/>
          <w:sz w:val="28"/>
          <w:szCs w:val="28"/>
        </w:rPr>
        <w:t>Direzione Generale</w:t>
      </w:r>
    </w:p>
    <w:p w:rsidR="00DE0F27" w:rsidRDefault="00DE0F27" w:rsidP="00DE0F27">
      <w:pPr>
        <w:rPr>
          <w:b/>
          <w:sz w:val="28"/>
          <w:szCs w:val="28"/>
        </w:rPr>
      </w:pPr>
      <w:r>
        <w:rPr>
          <w:b/>
          <w:sz w:val="28"/>
          <w:szCs w:val="28"/>
        </w:rPr>
        <w:t>Concorso per titoli ed esami finalizzato al reclutamento del personale docente per i posti comuni dell’organico dell’autonomia nella scuola PRIMARIA (D.D.G. n. 105 del 23/02/2016)</w:t>
      </w:r>
    </w:p>
    <w:p w:rsidR="00DE0F27" w:rsidRDefault="00DE0F27" w:rsidP="00DE0F27">
      <w:pPr>
        <w:rPr>
          <w:b/>
          <w:sz w:val="28"/>
          <w:szCs w:val="28"/>
        </w:rPr>
      </w:pPr>
    </w:p>
    <w:p w:rsidR="00DE0F27" w:rsidRDefault="00DE0F27" w:rsidP="00DE0F27">
      <w:pPr>
        <w:jc w:val="right"/>
        <w:rPr>
          <w:b/>
          <w:sz w:val="28"/>
          <w:szCs w:val="28"/>
        </w:rPr>
      </w:pPr>
      <w:r>
        <w:rPr>
          <w:b/>
          <w:sz w:val="28"/>
          <w:szCs w:val="28"/>
        </w:rPr>
        <w:t>A tutti i Candidati inseriti nella graduatori</w:t>
      </w:r>
      <w:r w:rsidR="00175436">
        <w:rPr>
          <w:b/>
          <w:sz w:val="28"/>
          <w:szCs w:val="28"/>
        </w:rPr>
        <w:t>a</w:t>
      </w:r>
      <w:r>
        <w:rPr>
          <w:b/>
          <w:sz w:val="28"/>
          <w:szCs w:val="28"/>
        </w:rPr>
        <w:t xml:space="preserve"> di merito</w:t>
      </w:r>
    </w:p>
    <w:p w:rsidR="00DE0F27" w:rsidRDefault="00DE0F27" w:rsidP="00DE0F27">
      <w:pPr>
        <w:jc w:val="right"/>
        <w:rPr>
          <w:b/>
          <w:sz w:val="28"/>
          <w:szCs w:val="28"/>
        </w:rPr>
      </w:pPr>
      <w:r>
        <w:rPr>
          <w:b/>
          <w:sz w:val="28"/>
          <w:szCs w:val="28"/>
        </w:rPr>
        <w:t>Concorso Docenti Primaria Campania</w:t>
      </w:r>
    </w:p>
    <w:p w:rsidR="003135CB" w:rsidRDefault="003135CB" w:rsidP="00DE0F27">
      <w:pPr>
        <w:jc w:val="right"/>
        <w:rPr>
          <w:b/>
          <w:sz w:val="28"/>
          <w:szCs w:val="28"/>
        </w:rPr>
      </w:pPr>
      <w:r>
        <w:rPr>
          <w:b/>
          <w:sz w:val="28"/>
          <w:szCs w:val="28"/>
        </w:rPr>
        <w:t>All’Albo e al Sito Web dell’USR Campania</w:t>
      </w:r>
    </w:p>
    <w:p w:rsidR="003135CB" w:rsidRDefault="003135CB" w:rsidP="00DE0F27">
      <w:pPr>
        <w:jc w:val="right"/>
        <w:rPr>
          <w:b/>
          <w:sz w:val="28"/>
          <w:szCs w:val="28"/>
        </w:rPr>
      </w:pPr>
      <w:r>
        <w:rPr>
          <w:b/>
          <w:sz w:val="28"/>
          <w:szCs w:val="28"/>
        </w:rPr>
        <w:t>Napoli</w:t>
      </w:r>
    </w:p>
    <w:p w:rsidR="00175436" w:rsidRDefault="00175436" w:rsidP="00DE0F27">
      <w:pPr>
        <w:jc w:val="both"/>
        <w:rPr>
          <w:sz w:val="36"/>
          <w:szCs w:val="28"/>
        </w:rPr>
      </w:pPr>
      <w:r>
        <w:rPr>
          <w:sz w:val="36"/>
          <w:szCs w:val="28"/>
        </w:rPr>
        <w:t>-Visto il Decreto USR Campania prot. n. 12655 del 16/6/2017 di approvazione della Graduatoria di Merito del concorso per titoli ed esami finalizzato al reclutamento del personale docente per posti comuni dell’organico dell’autonomia della Scuola Primaria per la Regione Campania relativa alla classe di concorso EE00-Scuola  Primaria;</w:t>
      </w:r>
    </w:p>
    <w:p w:rsidR="00DE0F27" w:rsidRDefault="00175436" w:rsidP="00DE0F27">
      <w:pPr>
        <w:jc w:val="both"/>
        <w:rPr>
          <w:sz w:val="36"/>
          <w:szCs w:val="28"/>
        </w:rPr>
      </w:pPr>
      <w:r>
        <w:rPr>
          <w:sz w:val="36"/>
          <w:szCs w:val="28"/>
        </w:rPr>
        <w:t>I candidati possono</w:t>
      </w:r>
      <w:r w:rsidR="00DE0F27" w:rsidRPr="00DE0F27">
        <w:rPr>
          <w:sz w:val="36"/>
          <w:szCs w:val="28"/>
        </w:rPr>
        <w:t xml:space="preserve"> presentare reclamo</w:t>
      </w:r>
      <w:r w:rsidR="00DE0F27">
        <w:rPr>
          <w:sz w:val="36"/>
          <w:szCs w:val="28"/>
        </w:rPr>
        <w:t xml:space="preserve"> scritto</w:t>
      </w:r>
      <w:r w:rsidR="00DE0F27" w:rsidRPr="00DE0F27">
        <w:rPr>
          <w:sz w:val="36"/>
          <w:szCs w:val="28"/>
        </w:rPr>
        <w:t>, solo ed esclusivamente per errori materiali, inviando</w:t>
      </w:r>
      <w:r w:rsidR="00DE0F27">
        <w:rPr>
          <w:sz w:val="36"/>
          <w:szCs w:val="28"/>
        </w:rPr>
        <w:t xml:space="preserve"> VIA MAIL</w:t>
      </w:r>
      <w:r w:rsidR="00DE0F27" w:rsidRPr="00DE0F27">
        <w:rPr>
          <w:sz w:val="36"/>
          <w:szCs w:val="28"/>
        </w:rPr>
        <w:t xml:space="preserve"> lettera di reclamo</w:t>
      </w:r>
      <w:r w:rsidR="00DE0F27">
        <w:rPr>
          <w:sz w:val="36"/>
          <w:szCs w:val="28"/>
        </w:rPr>
        <w:t xml:space="preserve"> al seguente indirizzo di posta elettronica, entro 10 gi</w:t>
      </w:r>
      <w:r>
        <w:rPr>
          <w:sz w:val="36"/>
          <w:szCs w:val="28"/>
        </w:rPr>
        <w:t>orni dalla pubblicazione della G</w:t>
      </w:r>
      <w:r w:rsidR="00DE0F27">
        <w:rPr>
          <w:sz w:val="36"/>
          <w:szCs w:val="28"/>
        </w:rPr>
        <w:t>raduator</w:t>
      </w:r>
      <w:r>
        <w:rPr>
          <w:sz w:val="36"/>
          <w:szCs w:val="28"/>
        </w:rPr>
        <w:t>ia definitiva di M</w:t>
      </w:r>
      <w:r w:rsidR="00DE0F27">
        <w:rPr>
          <w:sz w:val="36"/>
          <w:szCs w:val="28"/>
        </w:rPr>
        <w:t>erito :</w:t>
      </w:r>
    </w:p>
    <w:p w:rsidR="00DE0F27" w:rsidRPr="00DE0F27" w:rsidRDefault="00DE0F27" w:rsidP="00DE0F27">
      <w:pPr>
        <w:jc w:val="center"/>
        <w:rPr>
          <w:b/>
          <w:sz w:val="36"/>
          <w:szCs w:val="28"/>
        </w:rPr>
      </w:pPr>
      <w:r w:rsidRPr="00DE0F27">
        <w:rPr>
          <w:b/>
          <w:sz w:val="36"/>
          <w:szCs w:val="28"/>
        </w:rPr>
        <w:t>PRIMARIACAMPANIA1@GMAIL.COM</w:t>
      </w:r>
    </w:p>
    <w:p w:rsidR="00DE0F27" w:rsidRDefault="00DE0F27" w:rsidP="00DE0F27">
      <w:pPr>
        <w:jc w:val="both"/>
        <w:rPr>
          <w:sz w:val="36"/>
          <w:szCs w:val="28"/>
        </w:rPr>
      </w:pPr>
      <w:r>
        <w:rPr>
          <w:sz w:val="36"/>
          <w:szCs w:val="28"/>
        </w:rPr>
        <w:t>La scadenza del reclamo è Lunedi 26 giugno 2017.</w:t>
      </w:r>
    </w:p>
    <w:p w:rsidR="00175436" w:rsidRDefault="00175436" w:rsidP="00DE0F27">
      <w:pPr>
        <w:jc w:val="both"/>
        <w:rPr>
          <w:sz w:val="36"/>
          <w:szCs w:val="28"/>
        </w:rPr>
      </w:pPr>
      <w:r>
        <w:rPr>
          <w:sz w:val="36"/>
          <w:szCs w:val="28"/>
        </w:rPr>
        <w:t>Napoli, 16/06/2017</w:t>
      </w:r>
      <w:r>
        <w:rPr>
          <w:sz w:val="36"/>
          <w:szCs w:val="28"/>
        </w:rPr>
        <w:tab/>
      </w:r>
      <w:r>
        <w:rPr>
          <w:sz w:val="36"/>
          <w:szCs w:val="28"/>
        </w:rPr>
        <w:tab/>
      </w:r>
      <w:r>
        <w:rPr>
          <w:sz w:val="36"/>
          <w:szCs w:val="28"/>
        </w:rPr>
        <w:tab/>
      </w:r>
    </w:p>
    <w:p w:rsidR="00175436" w:rsidRDefault="00175436" w:rsidP="00175436">
      <w:pPr>
        <w:ind w:left="4956"/>
        <w:jc w:val="both"/>
        <w:rPr>
          <w:sz w:val="36"/>
          <w:szCs w:val="28"/>
        </w:rPr>
      </w:pPr>
      <w:r>
        <w:rPr>
          <w:sz w:val="36"/>
          <w:szCs w:val="28"/>
        </w:rPr>
        <w:t>La Presidente Coordinatrice</w:t>
      </w:r>
    </w:p>
    <w:p w:rsidR="00175436" w:rsidRDefault="00E9564B" w:rsidP="00DE0F27">
      <w:pPr>
        <w:jc w:val="both"/>
        <w:rPr>
          <w:sz w:val="36"/>
          <w:szCs w:val="28"/>
        </w:rPr>
      </w:pPr>
      <w:r>
        <w:rPr>
          <w:sz w:val="36"/>
          <w:szCs w:val="28"/>
        </w:rPr>
        <w:tab/>
      </w:r>
      <w:r>
        <w:rPr>
          <w:sz w:val="36"/>
          <w:szCs w:val="28"/>
        </w:rPr>
        <w:tab/>
      </w:r>
      <w:r>
        <w:rPr>
          <w:sz w:val="36"/>
          <w:szCs w:val="28"/>
        </w:rPr>
        <w:tab/>
      </w:r>
      <w:r>
        <w:rPr>
          <w:sz w:val="36"/>
          <w:szCs w:val="28"/>
        </w:rPr>
        <w:tab/>
      </w:r>
      <w:r>
        <w:rPr>
          <w:sz w:val="36"/>
          <w:szCs w:val="28"/>
        </w:rPr>
        <w:tab/>
      </w:r>
      <w:r>
        <w:rPr>
          <w:sz w:val="36"/>
          <w:szCs w:val="28"/>
        </w:rPr>
        <w:tab/>
      </w:r>
      <w:r>
        <w:rPr>
          <w:sz w:val="36"/>
          <w:szCs w:val="28"/>
        </w:rPr>
        <w:tab/>
        <w:t>del C</w:t>
      </w:r>
      <w:r w:rsidR="00175436">
        <w:rPr>
          <w:sz w:val="36"/>
          <w:szCs w:val="28"/>
        </w:rPr>
        <w:t>oncorso Docenti Primaria</w:t>
      </w:r>
    </w:p>
    <w:p w:rsidR="00175436" w:rsidRPr="00DE0F27" w:rsidRDefault="00175436" w:rsidP="00DE0F27">
      <w:pPr>
        <w:jc w:val="both"/>
        <w:rPr>
          <w:sz w:val="36"/>
          <w:szCs w:val="28"/>
        </w:rPr>
      </w:pPr>
      <w:r>
        <w:rPr>
          <w:sz w:val="36"/>
          <w:szCs w:val="28"/>
        </w:rPr>
        <w:tab/>
      </w:r>
      <w:r>
        <w:rPr>
          <w:sz w:val="36"/>
          <w:szCs w:val="28"/>
        </w:rPr>
        <w:tab/>
      </w:r>
      <w:r>
        <w:rPr>
          <w:sz w:val="36"/>
          <w:szCs w:val="28"/>
        </w:rPr>
        <w:tab/>
      </w:r>
      <w:r>
        <w:rPr>
          <w:sz w:val="36"/>
          <w:szCs w:val="28"/>
        </w:rPr>
        <w:tab/>
      </w:r>
      <w:r>
        <w:rPr>
          <w:sz w:val="36"/>
          <w:szCs w:val="28"/>
        </w:rPr>
        <w:tab/>
      </w:r>
      <w:r>
        <w:rPr>
          <w:sz w:val="36"/>
          <w:szCs w:val="28"/>
        </w:rPr>
        <w:tab/>
      </w:r>
      <w:r>
        <w:rPr>
          <w:sz w:val="36"/>
          <w:szCs w:val="28"/>
        </w:rPr>
        <w:tab/>
        <w:t xml:space="preserve">   dott.ssa Elena Cavaliere</w:t>
      </w:r>
    </w:p>
    <w:p w:rsidR="00DE0F27" w:rsidRDefault="00DE0F27" w:rsidP="00DE0F27">
      <w:pPr>
        <w:jc w:val="right"/>
        <w:rPr>
          <w:b/>
          <w:sz w:val="28"/>
          <w:szCs w:val="28"/>
        </w:rPr>
      </w:pPr>
    </w:p>
    <w:p w:rsidR="00BD283E" w:rsidRDefault="00BD283E"/>
    <w:sectPr w:rsidR="00BD28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FBC"/>
    <w:rsid w:val="00175436"/>
    <w:rsid w:val="003135CB"/>
    <w:rsid w:val="00BD283E"/>
    <w:rsid w:val="00DE0F27"/>
    <w:rsid w:val="00E86FBC"/>
    <w:rsid w:val="00E9564B"/>
    <w:rsid w:val="00FD4C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F27"/>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F27"/>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183</Words>
  <Characters>1048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DOCENTE</cp:lastModifiedBy>
  <cp:revision>5</cp:revision>
  <dcterms:created xsi:type="dcterms:W3CDTF">2017-06-18T22:04:00Z</dcterms:created>
  <dcterms:modified xsi:type="dcterms:W3CDTF">2017-06-18T22:39:00Z</dcterms:modified>
</cp:coreProperties>
</file>